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</w:t>
      </w:r>
      <w:r w:rsidR="00723F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3E2333">
        <w:rPr>
          <w:rFonts w:ascii="Arial" w:hAnsi="Arial" w:cs="Arial"/>
          <w:u w:val="single"/>
        </w:rPr>
        <w:t>Förderung der Selbsthilfe nach § 26 Abs. 2 Nr. 6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>(</w:t>
      </w:r>
      <w:r w:rsidR="00FE39F1">
        <w:rPr>
          <w:rFonts w:ascii="Arial" w:hAnsi="Arial" w:cs="Arial"/>
          <w:i/>
        </w:rPr>
        <w:t>B</w:t>
      </w:r>
      <w:bookmarkStart w:id="0" w:name="_GoBack"/>
      <w:bookmarkEnd w:id="0"/>
      <w:r w:rsidRPr="00915C90">
        <w:rPr>
          <w:rFonts w:ascii="Arial" w:hAnsi="Arial" w:cs="Arial"/>
          <w:i/>
        </w:rPr>
        <w:t xml:space="preserve">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(1= kein Verbesserungsbedarf, </w:t>
      </w:r>
      <w:r w:rsidR="00AD5BA9">
        <w:rPr>
          <w:rFonts w:ascii="Arial" w:hAnsi="Arial" w:cs="Arial"/>
          <w:i/>
        </w:rPr>
        <w:t>5</w:t>
      </w:r>
      <w:r w:rsidR="00420070">
        <w:rPr>
          <w:rFonts w:ascii="Arial" w:hAnsi="Arial" w:cs="Arial"/>
          <w:i/>
        </w:rPr>
        <w:t xml:space="preserve">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Bitte beschreiben Sie zudem für die nachfolgend unter a) bis h) genannten Aspekte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</w:t>
      </w:r>
      <w:r w:rsidR="00AD5BA9">
        <w:rPr>
          <w:rFonts w:ascii="Arial" w:hAnsi="Arial" w:cs="Arial"/>
          <w:sz w:val="20"/>
          <w:szCs w:val="20"/>
        </w:rPr>
        <w:t xml:space="preserve"> </w:t>
      </w:r>
      <w:r w:rsidRPr="00E22089">
        <w:rPr>
          <w:rFonts w:ascii="Arial" w:hAnsi="Arial" w:cs="Arial"/>
          <w:sz w:val="20"/>
          <w:szCs w:val="20"/>
        </w:rPr>
        <w:t>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AD5BA9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Berücksichtigung der</w:t>
      </w:r>
      <w:r w:rsidR="00420070">
        <w:rPr>
          <w:rFonts w:ascii="Arial" w:hAnsi="Arial" w:cs="Arial"/>
          <w:sz w:val="20"/>
          <w:szCs w:val="20"/>
        </w:rPr>
        <w:t xml:space="preserve"> Perspektive von </w:t>
      </w:r>
      <w:r w:rsidR="00420070" w:rsidRPr="00E22089">
        <w:rPr>
          <w:rFonts w:ascii="Arial" w:hAnsi="Arial" w:cs="Arial"/>
          <w:sz w:val="20"/>
          <w:szCs w:val="20"/>
        </w:rPr>
        <w:t xml:space="preserve">Menschen mit Behinderung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</w:t>
      </w:r>
      <w:r w:rsidR="00AD5BA9">
        <w:rPr>
          <w:rFonts w:ascii="Arial" w:hAnsi="Arial" w:cs="Arial"/>
          <w:sz w:val="20"/>
          <w:szCs w:val="20"/>
        </w:rPr>
        <w:t>5</w:t>
      </w:r>
      <w:r w:rsidRPr="00420070">
        <w:rPr>
          <w:rFonts w:ascii="Arial" w:hAnsi="Arial" w:cs="Arial"/>
          <w:sz w:val="20"/>
          <w:szCs w:val="20"/>
        </w:rPr>
        <w:t xml:space="preserve"> </w:t>
      </w:r>
      <w:r w:rsidR="00941611">
        <w:rPr>
          <w:rFonts w:ascii="Arial" w:hAnsi="Arial" w:cs="Arial"/>
          <w:sz w:val="20"/>
          <w:szCs w:val="20"/>
        </w:rPr>
        <w:t xml:space="preserve">(1 = </w:t>
      </w:r>
      <w:r w:rsidR="00AD5BA9">
        <w:rPr>
          <w:rFonts w:ascii="Arial" w:hAnsi="Arial" w:cs="Arial"/>
          <w:sz w:val="20"/>
          <w:szCs w:val="20"/>
        </w:rPr>
        <w:t>voll</w:t>
      </w:r>
      <w:r w:rsidR="00941611">
        <w:rPr>
          <w:rFonts w:ascii="Arial" w:hAnsi="Arial" w:cs="Arial"/>
          <w:sz w:val="20"/>
          <w:szCs w:val="20"/>
        </w:rPr>
        <w:t xml:space="preserve"> berücksichtigt, </w:t>
      </w:r>
      <w:r w:rsidR="00AD5BA9">
        <w:rPr>
          <w:rFonts w:ascii="Arial" w:hAnsi="Arial" w:cs="Arial"/>
          <w:sz w:val="20"/>
          <w:szCs w:val="20"/>
        </w:rPr>
        <w:t>5</w:t>
      </w:r>
      <w:r w:rsidR="00941611">
        <w:rPr>
          <w:rFonts w:ascii="Arial" w:hAnsi="Arial" w:cs="Arial"/>
          <w:sz w:val="20"/>
          <w:szCs w:val="20"/>
        </w:rPr>
        <w:t xml:space="preserve"> = </w:t>
      </w:r>
      <w:r w:rsidR="00AD5BA9">
        <w:rPr>
          <w:rFonts w:ascii="Arial" w:hAnsi="Arial" w:cs="Arial"/>
          <w:sz w:val="20"/>
          <w:szCs w:val="20"/>
        </w:rPr>
        <w:t>nicht</w:t>
      </w:r>
      <w:r w:rsidR="00941611">
        <w:rPr>
          <w:rFonts w:ascii="Arial" w:hAnsi="Arial" w:cs="Arial"/>
          <w:sz w:val="20"/>
          <w:szCs w:val="20"/>
        </w:rPr>
        <w:t xml:space="preserve"> berücksichtigt) </w:t>
      </w:r>
      <w:r w:rsidRPr="00420070">
        <w:rPr>
          <w:rFonts w:ascii="Arial" w:hAnsi="Arial" w:cs="Arial"/>
          <w:sz w:val="20"/>
          <w:szCs w:val="20"/>
        </w:rPr>
        <w:t>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senden Sie diesen Fragebogen </w:t>
      </w:r>
      <w:r w:rsidRPr="001823D8">
        <w:rPr>
          <w:rFonts w:ascii="Arial" w:hAnsi="Arial" w:cs="Arial"/>
          <w:sz w:val="20"/>
          <w:szCs w:val="20"/>
        </w:rPr>
        <w:t xml:space="preserve">bis zum </w:t>
      </w:r>
      <w:r w:rsidR="00453607">
        <w:rPr>
          <w:rFonts w:ascii="Arial" w:hAnsi="Arial" w:cs="Arial"/>
          <w:b/>
          <w:sz w:val="20"/>
          <w:szCs w:val="20"/>
        </w:rPr>
        <w:t>1</w:t>
      </w:r>
      <w:r w:rsidR="000236F1">
        <w:rPr>
          <w:rFonts w:ascii="Arial" w:hAnsi="Arial" w:cs="Arial"/>
          <w:b/>
          <w:sz w:val="20"/>
          <w:szCs w:val="20"/>
        </w:rPr>
        <w:t>5</w:t>
      </w:r>
      <w:r w:rsidR="001823D8" w:rsidRPr="001823D8">
        <w:rPr>
          <w:rFonts w:ascii="Arial" w:hAnsi="Arial" w:cs="Arial"/>
          <w:b/>
          <w:sz w:val="20"/>
          <w:szCs w:val="20"/>
        </w:rPr>
        <w:t>. Februar 202</w:t>
      </w:r>
      <w:r w:rsidR="00453607">
        <w:rPr>
          <w:rFonts w:ascii="Arial" w:hAnsi="Arial" w:cs="Arial"/>
          <w:b/>
          <w:sz w:val="20"/>
          <w:szCs w:val="20"/>
        </w:rPr>
        <w:t>4</w:t>
      </w:r>
      <w:r w:rsidR="00AD5BA9" w:rsidRPr="001823D8">
        <w:rPr>
          <w:rFonts w:ascii="Arial" w:hAnsi="Arial" w:cs="Arial"/>
          <w:sz w:val="20"/>
          <w:szCs w:val="20"/>
        </w:rPr>
        <w:t xml:space="preserve"> </w:t>
      </w:r>
      <w:r w:rsidRPr="001823D8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53607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Dr. </w:t>
      </w:r>
      <w:r w:rsidR="00256C42">
        <w:rPr>
          <w:rFonts w:ascii="Arial" w:hAnsi="Arial" w:cs="Arial"/>
          <w:sz w:val="20"/>
          <w:szCs w:val="20"/>
        </w:rPr>
        <w:t xml:space="preserve">Regina </w:t>
      </w:r>
      <w:r>
        <w:rPr>
          <w:rFonts w:ascii="Arial" w:hAnsi="Arial" w:cs="Arial"/>
          <w:sz w:val="20"/>
          <w:szCs w:val="20"/>
        </w:rPr>
        <w:t xml:space="preserve">Ernst </w:t>
      </w:r>
    </w:p>
    <w:p w:rsidR="00453607" w:rsidRDefault="00FE39F1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hyperlink r:id="rId8" w:history="1">
        <w:r w:rsidR="00453607" w:rsidRPr="00AD0FDD">
          <w:rPr>
            <w:rStyle w:val="Hyperlink"/>
            <w:rFonts w:ascii="Arial" w:hAnsi="Arial" w:cs="Arial"/>
            <w:sz w:val="20"/>
            <w:szCs w:val="20"/>
          </w:rPr>
          <w:t>regina.ernst@bar-frankfurt.de</w:t>
        </w:r>
      </w:hyperlink>
      <w:r w:rsidR="004D54AD" w:rsidRPr="004D54AD">
        <w:rPr>
          <w:rFonts w:ascii="Arial" w:hAnsi="Arial" w:cs="Arial"/>
          <w:sz w:val="20"/>
          <w:szCs w:val="20"/>
        </w:rPr>
        <w:t xml:space="preserve">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9"/>
      <w:footerReference w:type="default" r:id="rId10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36F1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23D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6C42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38DA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2333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3607"/>
    <w:rsid w:val="004558E5"/>
    <w:rsid w:val="00457309"/>
    <w:rsid w:val="00457E3D"/>
    <w:rsid w:val="00460BAC"/>
    <w:rsid w:val="0046517D"/>
    <w:rsid w:val="00466FF5"/>
    <w:rsid w:val="00471A7D"/>
    <w:rsid w:val="004727CE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3F84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00CB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5BA9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39F1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19E0E8"/>
  <w15:docId w15:val="{AB05ACBB-A44B-4FB7-B1B3-31D774B2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ernst@bar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3BC-D370-4FF2-9349-059FA4C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17</cp:revision>
  <cp:lastPrinted>2019-12-02T13:34:00Z</cp:lastPrinted>
  <dcterms:created xsi:type="dcterms:W3CDTF">2019-12-11T13:41:00Z</dcterms:created>
  <dcterms:modified xsi:type="dcterms:W3CDTF">2023-11-10T08:49:00Z</dcterms:modified>
</cp:coreProperties>
</file>